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057A" w14:textId="77777777" w:rsidR="00445AD3" w:rsidRDefault="00000000" w:rsidP="00CB3542">
      <w:pPr>
        <w:framePr w:w="2589" w:h="1747" w:hRule="exact" w:wrap="auto" w:vAnchor="page" w:hAnchor="page" w:x="721" w:y="541"/>
      </w:pPr>
      <w:r>
        <w:rPr>
          <w:noProof/>
        </w:rPr>
        <w:pict w14:anchorId="13418BF6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26pt;margin-top:36pt;width:261pt;height:1in;z-index:3" stroked="f">
            <v:textbox>
              <w:txbxContent>
                <w:p w14:paraId="4BD96B0D" w14:textId="77777777" w:rsidR="002942B0" w:rsidRPr="002942B0" w:rsidRDefault="002942B0" w:rsidP="002942B0">
                  <w:pPr>
                    <w:jc w:val="center"/>
                  </w:pPr>
                  <w:smartTag w:uri="urn:schemas-microsoft-com:office:smarttags" w:element="Street">
                    <w:smartTag w:uri="urn:schemas-microsoft-com:office:smarttags" w:element="address">
                      <w:r w:rsidRPr="002942B0">
                        <w:t>308 SW 2</w:t>
                      </w:r>
                      <w:r w:rsidRPr="002942B0">
                        <w:rPr>
                          <w:vertAlign w:val="superscript"/>
                        </w:rPr>
                        <w:t>nd</w:t>
                      </w:r>
                      <w:r w:rsidR="00830402">
                        <w:t xml:space="preserve"> </w:t>
                      </w:r>
                      <w:r w:rsidRPr="002942B0">
                        <w:t>Street</w:t>
                      </w:r>
                    </w:smartTag>
                  </w:smartTag>
                </w:p>
                <w:p w14:paraId="6EECAAE3" w14:textId="77777777" w:rsidR="002942B0" w:rsidRPr="002942B0" w:rsidRDefault="002942B0" w:rsidP="002942B0">
                  <w:pPr>
                    <w:jc w:val="center"/>
                  </w:pPr>
                  <w:smartTag w:uri="urn:schemas-microsoft-com:office:smarttags" w:element="place">
                    <w:smartTag w:uri="urn:schemas-microsoft-com:office:smarttags" w:element="City">
                      <w:r w:rsidRPr="002942B0">
                        <w:t>Lindsay</w:t>
                      </w:r>
                    </w:smartTag>
                    <w:r w:rsidRPr="002942B0">
                      <w:t xml:space="preserve">, </w:t>
                    </w:r>
                    <w:smartTag w:uri="urn:schemas-microsoft-com:office:smarttags" w:element="State">
                      <w:r w:rsidRPr="002942B0">
                        <w:t>OK</w:t>
                      </w:r>
                    </w:smartTag>
                    <w:r w:rsidRPr="002942B0">
                      <w:t xml:space="preserve">   </w:t>
                    </w:r>
                    <w:smartTag w:uri="urn:schemas-microsoft-com:office:smarttags" w:element="PostalCode">
                      <w:r w:rsidRPr="002942B0">
                        <w:t>73052</w:t>
                      </w:r>
                    </w:smartTag>
                  </w:smartTag>
                </w:p>
                <w:p w14:paraId="0864A627" w14:textId="77777777" w:rsidR="002942B0" w:rsidRPr="002942B0" w:rsidRDefault="00EE089B" w:rsidP="002942B0">
                  <w:pPr>
                    <w:jc w:val="center"/>
                  </w:pPr>
                  <w:r>
                    <w:t>Tel: (405) 756-</w:t>
                  </w:r>
                  <w:r w:rsidR="002942B0" w:rsidRPr="002942B0">
                    <w:t>1100     Fax:   (405) 756-1104</w:t>
                  </w:r>
                </w:p>
              </w:txbxContent>
            </v:textbox>
          </v:shape>
        </w:pict>
      </w:r>
      <w:r w:rsidR="001950EC">
        <w:pict w14:anchorId="54A31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78pt">
            <v:imagedata r:id="rId4" o:title="" cropbottom="-15428f" cropright="-1416f"/>
          </v:shape>
        </w:pict>
      </w:r>
    </w:p>
    <w:p w14:paraId="3460DC75" w14:textId="77777777" w:rsidR="00445AD3" w:rsidRDefault="00000000" w:rsidP="00445AD3">
      <w:r>
        <w:rPr>
          <w:noProof/>
        </w:rPr>
        <w:pict w14:anchorId="0ED760D1">
          <v:shape id="_x0000_s1037" type="#_x0000_t202" style="position:absolute;margin-left:266.55pt;margin-top:0;width:2in;height:54pt;z-index:4" stroked="f">
            <v:textbox>
              <w:txbxContent>
                <w:p w14:paraId="70D92375" w14:textId="77777777" w:rsidR="00830402" w:rsidRDefault="00830402" w:rsidP="002942B0">
                  <w:pPr>
                    <w:jc w:val="right"/>
                    <w:rPr>
                      <w:b/>
                      <w:i/>
                    </w:rPr>
                  </w:pPr>
                </w:p>
                <w:p w14:paraId="553226D4" w14:textId="77777777" w:rsidR="002942B0" w:rsidRPr="00830402" w:rsidRDefault="002942B0" w:rsidP="002942B0">
                  <w:pPr>
                    <w:jc w:val="right"/>
                    <w:rPr>
                      <w:b/>
                      <w:i/>
                    </w:rPr>
                  </w:pPr>
                  <w:smartTag w:uri="urn:schemas-microsoft-com:office:smarttags" w:element="PersonName">
                    <w:smartTag w:uri="urn:schemas:contacts" w:element="GivenName">
                      <w:r w:rsidRPr="00830402">
                        <w:rPr>
                          <w:b/>
                          <w:i/>
                        </w:rPr>
                        <w:t>Karen</w:t>
                      </w:r>
                    </w:smartTag>
                    <w:r w:rsidRPr="00830402">
                      <w:rPr>
                        <w:b/>
                        <w:i/>
                      </w:rPr>
                      <w:t xml:space="preserve"> </w:t>
                    </w:r>
                    <w:smartTag w:uri="urn:schemas:contacts" w:element="Sn">
                      <w:r w:rsidRPr="00830402">
                        <w:rPr>
                          <w:b/>
                          <w:i/>
                        </w:rPr>
                        <w:t>Nichols</w:t>
                      </w:r>
                    </w:smartTag>
                  </w:smartTag>
                </w:p>
                <w:p w14:paraId="00087F71" w14:textId="77777777" w:rsidR="002942B0" w:rsidRPr="00830402" w:rsidRDefault="002942B0" w:rsidP="002942B0">
                  <w:pPr>
                    <w:jc w:val="right"/>
                    <w:rPr>
                      <w:b/>
                      <w:i/>
                    </w:rPr>
                  </w:pPr>
                  <w:r w:rsidRPr="00830402">
                    <w:rPr>
                      <w:b/>
                      <w:i/>
                    </w:rPr>
                    <w:t>Executive Director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7A9E77F">
          <v:shape id="_x0000_s1030" type="#_x0000_t202" style="position:absolute;margin-left:5.55pt;margin-top:-36pt;width:402.05pt;height:36pt;z-index:1" filled="f" stroked="f">
            <v:textbox>
              <w:txbxContent>
                <w:p w14:paraId="676B48B5" w14:textId="77777777" w:rsidR="00445AD3" w:rsidRDefault="00445AD3" w:rsidP="00445AD3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DELTA COMMUNITY ACTION FOUNDATION, INC.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C22EE78">
          <v:shape id="_x0000_s1033" type="#_x0000_t202" style="position:absolute;margin-left:132.8pt;margin-top:9pt;width:121.55pt;height:63pt;z-index:2" filled="f" stroked="f">
            <v:textbox>
              <w:txbxContent>
                <w:p w14:paraId="09BD1678" w14:textId="77777777" w:rsidR="00445AD3" w:rsidRDefault="00445AD3" w:rsidP="00875C36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14:paraId="02F644C2" w14:textId="77777777" w:rsidR="00445AD3" w:rsidRDefault="00445AD3" w:rsidP="00445AD3"/>
    <w:p w14:paraId="3CB86832" w14:textId="77777777" w:rsidR="00EA1061" w:rsidRDefault="00000000" w:rsidP="00445AD3">
      <w:r>
        <w:rPr>
          <w:noProof/>
        </w:rPr>
        <w:pict w14:anchorId="73234AD5">
          <v:shape id="_x0000_s1032" type="#_x0000_t202" style="position:absolute;margin-left:-138.45pt;margin-top:8.4pt;width:558pt;height:36pt;z-index:5" filled="f" stroked="f">
            <v:textbox>
              <w:txbxContent>
                <w:p w14:paraId="2B39C4D8" w14:textId="77777777" w:rsidR="00445AD3" w:rsidRPr="003D46F6" w:rsidRDefault="00DA3918" w:rsidP="00875C36">
                  <w:pPr>
                    <w:rPr>
                      <w:rFonts w:ascii="Wide Latin" w:hAnsi="Wide Latin"/>
                      <w:b/>
                    </w:rPr>
                  </w:pPr>
                  <w:r w:rsidRPr="003D46F6">
                    <w:rPr>
                      <w:rFonts w:ascii="Wide Latin" w:hAnsi="Wide Latin"/>
                      <w:b/>
                    </w:rPr>
                    <w:t>_____________________________________</w:t>
                  </w:r>
                  <w:r w:rsidR="00CB3542">
                    <w:rPr>
                      <w:rFonts w:ascii="Wide Latin" w:hAnsi="Wide Latin"/>
                      <w:b/>
                    </w:rPr>
                    <w:t>______</w:t>
                  </w:r>
                  <w:r w:rsidRPr="003D46F6">
                    <w:rPr>
                      <w:rFonts w:ascii="Wide Latin" w:hAnsi="Wide Latin"/>
                      <w:b/>
                    </w:rPr>
                    <w:t>________________________________________</w:t>
                  </w:r>
                  <w:r w:rsidR="00CB3542">
                    <w:rPr>
                      <w:rFonts w:ascii="Wide Latin" w:hAnsi="Wide Latin"/>
                      <w:b/>
                    </w:rPr>
                    <w:t>_______</w:t>
                  </w:r>
                </w:p>
              </w:txbxContent>
            </v:textbox>
          </v:shape>
        </w:pict>
      </w:r>
    </w:p>
    <w:p w14:paraId="098215F8" w14:textId="77777777" w:rsidR="00445AD3" w:rsidRDefault="00445AD3" w:rsidP="00445AD3">
      <w:r>
        <w:tab/>
      </w:r>
      <w:r>
        <w:tab/>
      </w:r>
      <w:r>
        <w:tab/>
      </w:r>
      <w:r>
        <w:tab/>
      </w:r>
    </w:p>
    <w:p w14:paraId="5E91805E" w14:textId="77777777" w:rsidR="00486DCD" w:rsidRDefault="00486DCD" w:rsidP="00830402">
      <w:pPr>
        <w:ind w:left="720" w:right="360"/>
      </w:pPr>
    </w:p>
    <w:p w14:paraId="0EF6759C" w14:textId="77777777" w:rsidR="00176CC3" w:rsidRDefault="00176CC3" w:rsidP="00176CC3">
      <w:pPr>
        <w:ind w:left="720" w:right="720"/>
        <w:jc w:val="center"/>
        <w:rPr>
          <w:rFonts w:ascii="Trebuchet MS" w:hAnsi="Trebuchet MS"/>
          <w:sz w:val="40"/>
          <w:szCs w:val="40"/>
        </w:rPr>
      </w:pPr>
    </w:p>
    <w:p w14:paraId="53644951" w14:textId="77777777" w:rsidR="00176CC3" w:rsidRPr="00176CC3" w:rsidRDefault="00176CC3" w:rsidP="00176CC3">
      <w:pPr>
        <w:ind w:left="720" w:right="720"/>
        <w:jc w:val="center"/>
        <w:rPr>
          <w:rFonts w:ascii="Trebuchet MS" w:hAnsi="Trebuchet MS"/>
          <w:sz w:val="48"/>
          <w:szCs w:val="48"/>
        </w:rPr>
      </w:pPr>
      <w:r w:rsidRPr="00176CC3">
        <w:rPr>
          <w:rFonts w:ascii="Trebuchet MS" w:hAnsi="Trebuchet MS"/>
          <w:sz w:val="48"/>
          <w:szCs w:val="48"/>
        </w:rPr>
        <w:t>JOB OPENING</w:t>
      </w:r>
    </w:p>
    <w:p w14:paraId="495D92C0" w14:textId="77777777" w:rsidR="00176CC3" w:rsidRDefault="00176CC3" w:rsidP="00176CC3">
      <w:pPr>
        <w:ind w:left="720" w:right="720"/>
        <w:jc w:val="center"/>
        <w:rPr>
          <w:rFonts w:ascii="Trebuchet MS" w:hAnsi="Trebuchet MS"/>
          <w:sz w:val="52"/>
          <w:szCs w:val="52"/>
        </w:rPr>
      </w:pPr>
    </w:p>
    <w:p w14:paraId="25D39FED" w14:textId="77777777" w:rsidR="006655A9" w:rsidRDefault="00E5454F" w:rsidP="00176CC3">
      <w:pPr>
        <w:ind w:left="720" w:right="720"/>
        <w:jc w:val="center"/>
        <w:rPr>
          <w:rFonts w:ascii="Trebuchet MS" w:hAnsi="Trebuchet MS"/>
          <w:sz w:val="56"/>
          <w:szCs w:val="56"/>
        </w:rPr>
      </w:pPr>
      <w:r>
        <w:rPr>
          <w:rFonts w:ascii="Trebuchet MS" w:hAnsi="Trebuchet MS"/>
          <w:sz w:val="56"/>
          <w:szCs w:val="56"/>
        </w:rPr>
        <w:t xml:space="preserve">Senior Nutrition </w:t>
      </w:r>
    </w:p>
    <w:p w14:paraId="42AB0836" w14:textId="6AD556FE" w:rsidR="00024030" w:rsidRDefault="00E5454F" w:rsidP="00176CC3">
      <w:pPr>
        <w:ind w:left="720" w:right="720"/>
        <w:jc w:val="center"/>
        <w:rPr>
          <w:rFonts w:ascii="Trebuchet MS" w:hAnsi="Trebuchet MS"/>
          <w:sz w:val="56"/>
          <w:szCs w:val="56"/>
        </w:rPr>
      </w:pPr>
      <w:r>
        <w:rPr>
          <w:rFonts w:ascii="Trebuchet MS" w:hAnsi="Trebuchet MS"/>
          <w:sz w:val="56"/>
          <w:szCs w:val="56"/>
        </w:rPr>
        <w:t>Program</w:t>
      </w:r>
      <w:r w:rsidR="006655A9">
        <w:rPr>
          <w:rFonts w:ascii="Trebuchet MS" w:hAnsi="Trebuchet MS"/>
          <w:sz w:val="56"/>
          <w:szCs w:val="56"/>
        </w:rPr>
        <w:t xml:space="preserve"> Director</w:t>
      </w:r>
      <w:r w:rsidR="002E3216">
        <w:rPr>
          <w:rFonts w:ascii="Trebuchet MS" w:hAnsi="Trebuchet MS"/>
          <w:sz w:val="56"/>
          <w:szCs w:val="56"/>
        </w:rPr>
        <w:t xml:space="preserve"> </w:t>
      </w:r>
    </w:p>
    <w:p w14:paraId="3666D38A" w14:textId="39837605" w:rsidR="00E5454F" w:rsidRPr="002E3216" w:rsidRDefault="002E3216" w:rsidP="002E3216">
      <w:pPr>
        <w:ind w:left="720" w:right="720"/>
        <w:jc w:val="center"/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Will work out of Duncan Office</w:t>
      </w:r>
    </w:p>
    <w:p w14:paraId="21CE1965" w14:textId="77777777" w:rsidR="00E5454F" w:rsidRDefault="00E5454F" w:rsidP="00176CC3">
      <w:pPr>
        <w:ind w:left="720" w:right="720"/>
        <w:jc w:val="center"/>
        <w:rPr>
          <w:rFonts w:ascii="Trebuchet MS" w:hAnsi="Trebuchet MS"/>
          <w:sz w:val="40"/>
          <w:szCs w:val="40"/>
        </w:rPr>
      </w:pPr>
    </w:p>
    <w:p w14:paraId="72F522DD" w14:textId="77777777" w:rsidR="00176CC3" w:rsidRDefault="00176CC3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  <w:r w:rsidRPr="00596D28">
        <w:rPr>
          <w:rFonts w:ascii="Trebuchet MS" w:hAnsi="Trebuchet MS"/>
          <w:sz w:val="28"/>
          <w:szCs w:val="28"/>
        </w:rPr>
        <w:t>For questions or to submit application contact:</w:t>
      </w:r>
    </w:p>
    <w:p w14:paraId="5D221634" w14:textId="77777777" w:rsidR="002E3216" w:rsidRDefault="002E3216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</w:p>
    <w:p w14:paraId="3538523B" w14:textId="5A45E427" w:rsidR="00596D28" w:rsidRDefault="002E3216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Karen Nichols</w:t>
      </w:r>
    </w:p>
    <w:p w14:paraId="4FA5734F" w14:textId="603915EA" w:rsidR="002E3216" w:rsidRDefault="002E3216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Executive Director</w:t>
      </w:r>
    </w:p>
    <w:p w14:paraId="75111096" w14:textId="7E15DDF7" w:rsidR="002E3216" w:rsidRDefault="002E3216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  <w:hyperlink r:id="rId5" w:history="1">
        <w:r w:rsidRPr="00FD48B4">
          <w:rPr>
            <w:rStyle w:val="Hyperlink"/>
            <w:rFonts w:ascii="Trebuchet MS" w:hAnsi="Trebuchet MS"/>
            <w:sz w:val="28"/>
            <w:szCs w:val="28"/>
          </w:rPr>
          <w:t>knichols7@windstream.net</w:t>
        </w:r>
      </w:hyperlink>
    </w:p>
    <w:p w14:paraId="3053C58C" w14:textId="77777777" w:rsidR="002E3216" w:rsidRDefault="002E3216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</w:p>
    <w:p w14:paraId="4CB77C2C" w14:textId="77777777" w:rsidR="00596D28" w:rsidRPr="00596D28" w:rsidRDefault="00596D28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or</w:t>
      </w:r>
    </w:p>
    <w:p w14:paraId="44A5D0DC" w14:textId="77777777" w:rsidR="002E3216" w:rsidRDefault="00176CC3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  <w:r w:rsidRPr="00596D28">
        <w:rPr>
          <w:rFonts w:ascii="Trebuchet MS" w:hAnsi="Trebuchet MS"/>
          <w:sz w:val="28"/>
          <w:szCs w:val="28"/>
        </w:rPr>
        <w:t>Jana Boyce</w:t>
      </w:r>
    </w:p>
    <w:p w14:paraId="36237C8D" w14:textId="1127F319" w:rsidR="00176CC3" w:rsidRPr="00596D28" w:rsidRDefault="00176CC3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  <w:r w:rsidRPr="00596D28">
        <w:rPr>
          <w:rFonts w:ascii="Trebuchet MS" w:hAnsi="Trebuchet MS"/>
          <w:sz w:val="28"/>
          <w:szCs w:val="28"/>
        </w:rPr>
        <w:t xml:space="preserve"> Human Resource</w:t>
      </w:r>
    </w:p>
    <w:p w14:paraId="38571667" w14:textId="33056390" w:rsidR="00FA38F0" w:rsidRDefault="002E3216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  <w:hyperlink r:id="rId6" w:history="1">
        <w:r w:rsidRPr="00FD48B4">
          <w:rPr>
            <w:rStyle w:val="Hyperlink"/>
            <w:rFonts w:ascii="Trebuchet MS" w:hAnsi="Trebuchet MS"/>
            <w:sz w:val="28"/>
            <w:szCs w:val="28"/>
          </w:rPr>
          <w:t>jboyce@deltacaf.com</w:t>
        </w:r>
      </w:hyperlink>
    </w:p>
    <w:p w14:paraId="0E338EEC" w14:textId="77777777" w:rsidR="002E3216" w:rsidRDefault="002E3216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</w:p>
    <w:p w14:paraId="0D2BE24B" w14:textId="5FAAD03B" w:rsidR="002E3216" w:rsidRDefault="002E3216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or call</w:t>
      </w:r>
    </w:p>
    <w:p w14:paraId="15F6E90F" w14:textId="24FE9580" w:rsidR="002E3216" w:rsidRPr="00596D28" w:rsidRDefault="002E3216" w:rsidP="00176CC3">
      <w:pPr>
        <w:ind w:left="720" w:right="72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(405) 756-1100</w:t>
      </w:r>
    </w:p>
    <w:p w14:paraId="00033547" w14:textId="77777777" w:rsidR="00176CC3" w:rsidRDefault="00176CC3" w:rsidP="00176CC3">
      <w:pPr>
        <w:ind w:left="720" w:right="720"/>
        <w:jc w:val="center"/>
        <w:rPr>
          <w:rFonts w:ascii="Trebuchet MS" w:hAnsi="Trebuchet MS"/>
          <w:sz w:val="40"/>
          <w:szCs w:val="40"/>
        </w:rPr>
      </w:pPr>
    </w:p>
    <w:p w14:paraId="161F9FB1" w14:textId="77777777" w:rsidR="00176CC3" w:rsidRDefault="00024030" w:rsidP="00176CC3">
      <w:pPr>
        <w:ind w:left="720" w:right="720"/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Job descriptions are available upon request.</w:t>
      </w:r>
    </w:p>
    <w:p w14:paraId="1A6CAE47" w14:textId="5FC6E732" w:rsidR="001950EC" w:rsidRDefault="001950EC" w:rsidP="00176CC3">
      <w:pPr>
        <w:ind w:left="720" w:right="720"/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Applications available at deltacaf.com</w:t>
      </w:r>
    </w:p>
    <w:p w14:paraId="563DF3EF" w14:textId="77777777" w:rsidR="00176CC3" w:rsidRDefault="00176CC3" w:rsidP="00176CC3">
      <w:pPr>
        <w:ind w:left="720" w:right="720"/>
        <w:jc w:val="center"/>
        <w:rPr>
          <w:rFonts w:ascii="Trebuchet MS" w:hAnsi="Trebuchet MS"/>
          <w:sz w:val="40"/>
          <w:szCs w:val="40"/>
        </w:rPr>
      </w:pPr>
    </w:p>
    <w:p w14:paraId="79357932" w14:textId="77777777" w:rsidR="006655A9" w:rsidRDefault="006655A9" w:rsidP="00176CC3">
      <w:pPr>
        <w:ind w:left="720" w:right="720"/>
        <w:jc w:val="center"/>
        <w:rPr>
          <w:rFonts w:ascii="Trebuchet MS" w:hAnsi="Trebuchet MS"/>
          <w:sz w:val="40"/>
          <w:szCs w:val="40"/>
        </w:rPr>
      </w:pPr>
    </w:p>
    <w:p w14:paraId="13776C53" w14:textId="77777777" w:rsidR="006655A9" w:rsidRDefault="006655A9" w:rsidP="00176CC3">
      <w:pPr>
        <w:ind w:left="720" w:right="720"/>
        <w:jc w:val="center"/>
        <w:rPr>
          <w:rFonts w:ascii="Trebuchet MS" w:hAnsi="Trebuchet MS"/>
          <w:sz w:val="40"/>
          <w:szCs w:val="40"/>
        </w:rPr>
      </w:pPr>
    </w:p>
    <w:p w14:paraId="3A1485D4" w14:textId="77777777" w:rsidR="006655A9" w:rsidRDefault="006655A9" w:rsidP="00176CC3">
      <w:pPr>
        <w:ind w:left="720" w:right="720"/>
        <w:jc w:val="center"/>
        <w:rPr>
          <w:rFonts w:ascii="Trebuchet MS" w:hAnsi="Trebuchet MS"/>
          <w:sz w:val="40"/>
          <w:szCs w:val="40"/>
        </w:rPr>
      </w:pPr>
    </w:p>
    <w:p w14:paraId="405EE344" w14:textId="1D3E4BFF" w:rsidR="006655A9" w:rsidRPr="006655A9" w:rsidRDefault="006655A9" w:rsidP="006655A9">
      <w:pPr>
        <w:ind w:left="720" w:righ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Post </w:t>
      </w:r>
      <w:r w:rsidR="001950EC">
        <w:rPr>
          <w:rFonts w:ascii="Trebuchet MS" w:hAnsi="Trebuchet MS"/>
          <w:sz w:val="20"/>
          <w:szCs w:val="20"/>
        </w:rPr>
        <w:t>4-4-2025</w:t>
      </w:r>
    </w:p>
    <w:sectPr w:rsidR="006655A9" w:rsidRPr="006655A9" w:rsidSect="00FA38F0">
      <w:pgSz w:w="12240" w:h="15840"/>
      <w:pgMar w:top="14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AD3"/>
    <w:rsid w:val="00024030"/>
    <w:rsid w:val="00103D0D"/>
    <w:rsid w:val="00176CC3"/>
    <w:rsid w:val="001950EC"/>
    <w:rsid w:val="002942B0"/>
    <w:rsid w:val="002E3216"/>
    <w:rsid w:val="00384D17"/>
    <w:rsid w:val="003C6A35"/>
    <w:rsid w:val="003D46F6"/>
    <w:rsid w:val="003F1EEE"/>
    <w:rsid w:val="004355AF"/>
    <w:rsid w:val="00445AD3"/>
    <w:rsid w:val="004850B9"/>
    <w:rsid w:val="00486DCD"/>
    <w:rsid w:val="00537B2E"/>
    <w:rsid w:val="00596D28"/>
    <w:rsid w:val="00626E90"/>
    <w:rsid w:val="006655A9"/>
    <w:rsid w:val="006E4E28"/>
    <w:rsid w:val="00733899"/>
    <w:rsid w:val="007F59F3"/>
    <w:rsid w:val="00830402"/>
    <w:rsid w:val="00875C36"/>
    <w:rsid w:val="008C42D8"/>
    <w:rsid w:val="009D457F"/>
    <w:rsid w:val="00AC5D47"/>
    <w:rsid w:val="00AF416E"/>
    <w:rsid w:val="00B553C0"/>
    <w:rsid w:val="00CB3542"/>
    <w:rsid w:val="00CF7E67"/>
    <w:rsid w:val="00D94713"/>
    <w:rsid w:val="00DA3918"/>
    <w:rsid w:val="00DE68B6"/>
    <w:rsid w:val="00E5454F"/>
    <w:rsid w:val="00E819F7"/>
    <w:rsid w:val="00EA1061"/>
    <w:rsid w:val="00EA15EA"/>
    <w:rsid w:val="00EE089B"/>
    <w:rsid w:val="00FA38F0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6556FB30"/>
  <w15:docId w15:val="{06CA180C-820F-46F7-827B-FFD15C0C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D3"/>
    <w:rPr>
      <w:sz w:val="24"/>
      <w:szCs w:val="24"/>
    </w:rPr>
  </w:style>
  <w:style w:type="paragraph" w:styleId="Heading1">
    <w:name w:val="heading 1"/>
    <w:basedOn w:val="Normal"/>
    <w:next w:val="Normal"/>
    <w:qFormat/>
    <w:rsid w:val="00486DCD"/>
    <w:pPr>
      <w:keepNext/>
      <w:outlineLvl w:val="0"/>
    </w:pPr>
    <w:rPr>
      <w:b/>
      <w:bCs/>
      <w:iCs/>
    </w:rPr>
  </w:style>
  <w:style w:type="paragraph" w:styleId="Heading2">
    <w:name w:val="heading 2"/>
    <w:basedOn w:val="Normal"/>
    <w:next w:val="Normal"/>
    <w:qFormat/>
    <w:rsid w:val="00486DCD"/>
    <w:pPr>
      <w:keepNext/>
      <w:jc w:val="center"/>
      <w:outlineLvl w:val="1"/>
    </w:pPr>
    <w:rPr>
      <w:b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06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86DCD"/>
    <w:pPr>
      <w:jc w:val="center"/>
    </w:pPr>
    <w:rPr>
      <w:b/>
      <w:bCs/>
      <w:iCs/>
      <w:u w:val="single"/>
    </w:rPr>
  </w:style>
  <w:style w:type="paragraph" w:styleId="BodyText">
    <w:name w:val="Body Text"/>
    <w:basedOn w:val="Normal"/>
    <w:rsid w:val="00486DCD"/>
    <w:pPr>
      <w:spacing w:after="120"/>
    </w:pPr>
    <w:rPr>
      <w:i/>
    </w:rPr>
  </w:style>
  <w:style w:type="paragraph" w:styleId="Subtitle">
    <w:name w:val="Subtitle"/>
    <w:basedOn w:val="Normal"/>
    <w:qFormat/>
    <w:rsid w:val="00486DCD"/>
    <w:pPr>
      <w:spacing w:after="60"/>
      <w:jc w:val="center"/>
      <w:outlineLvl w:val="1"/>
    </w:pPr>
    <w:rPr>
      <w:rFonts w:ascii="Arial" w:hAnsi="Arial" w:cs="Arial"/>
      <w:i/>
    </w:rPr>
  </w:style>
  <w:style w:type="character" w:styleId="Hyperlink">
    <w:name w:val="Hyperlink"/>
    <w:uiPriority w:val="99"/>
    <w:unhideWhenUsed/>
    <w:rsid w:val="002E321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E3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oyce@deltacaf.com" TargetMode="External"/><Relationship Id="rId5" Type="http://schemas.openxmlformats.org/officeDocument/2006/relationships/hyperlink" Target="mailto:knichols7@windstream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Community Action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Jana Boyce</cp:lastModifiedBy>
  <cp:revision>2</cp:revision>
  <cp:lastPrinted>2024-08-20T23:22:00Z</cp:lastPrinted>
  <dcterms:created xsi:type="dcterms:W3CDTF">2025-04-04T20:57:00Z</dcterms:created>
  <dcterms:modified xsi:type="dcterms:W3CDTF">2025-04-04T20:57:00Z</dcterms:modified>
</cp:coreProperties>
</file>